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44" w:rsidRPr="00437544" w:rsidRDefault="00437544" w:rsidP="00437544">
      <w:pPr>
        <w:shd w:val="clear" w:color="auto" w:fill="FFFFFF"/>
        <w:spacing w:after="0" w:line="240" w:lineRule="auto"/>
        <w:jc w:val="center"/>
        <w:rPr>
          <w:rFonts w:ascii="Times New Roman" w:eastAsia="Times New Roman" w:hAnsi="Times New Roman" w:cs="Times New Roman"/>
          <w:i/>
          <w:color w:val="7030A0"/>
          <w:sz w:val="48"/>
          <w:szCs w:val="28"/>
          <w:lang w:eastAsia="ru-RU"/>
        </w:rPr>
      </w:pPr>
      <w:bookmarkStart w:id="0" w:name="_GoBack"/>
      <w:bookmarkEnd w:id="0"/>
      <w:r w:rsidRPr="00437544">
        <w:rPr>
          <w:rFonts w:ascii="Times New Roman" w:eastAsia="Times New Roman" w:hAnsi="Times New Roman" w:cs="Times New Roman"/>
          <w:b/>
          <w:bCs/>
          <w:i/>
          <w:color w:val="7030A0"/>
          <w:sz w:val="48"/>
          <w:szCs w:val="28"/>
          <w:lang w:eastAsia="ru-RU"/>
        </w:rPr>
        <w:t>«Владей собой среди толпы смятенной...» или как управлять эмоциональным состоянием</w:t>
      </w:r>
    </w:p>
    <w:p w:rsidR="00DC563B" w:rsidRPr="00437544" w:rsidRDefault="00437544" w:rsidP="00437544">
      <w:pPr>
        <w:spacing w:after="0" w:line="240" w:lineRule="auto"/>
        <w:jc w:val="both"/>
        <w:rPr>
          <w:rFonts w:ascii="Times New Roman" w:eastAsia="Times New Roman" w:hAnsi="Times New Roman" w:cs="Times New Roman"/>
          <w:color w:val="000000"/>
          <w:sz w:val="28"/>
          <w:szCs w:val="28"/>
          <w:lang w:eastAsia="ru-RU"/>
        </w:rPr>
      </w:pPr>
      <w:r w:rsidRPr="00F66FDB">
        <w:rPr>
          <w:rFonts w:ascii="Comic Sans MS" w:eastAsia="Times New Roman" w:hAnsi="Comic Sans MS" w:cs="Times New Roman"/>
          <w:b/>
          <w:noProof/>
          <w:color w:val="FF0000"/>
          <w:sz w:val="40"/>
          <w:szCs w:val="24"/>
          <w:lang w:eastAsia="ru-RU"/>
        </w:rPr>
        <w:drawing>
          <wp:anchor distT="0" distB="0" distL="114300" distR="114300" simplePos="0" relativeHeight="251661312" behindDoc="1" locked="0" layoutInCell="1" allowOverlap="1" wp14:anchorId="38A2C60E" wp14:editId="5794EA84">
            <wp:simplePos x="0" y="0"/>
            <wp:positionH relativeFrom="column">
              <wp:posOffset>-256540</wp:posOffset>
            </wp:positionH>
            <wp:positionV relativeFrom="paragraph">
              <wp:posOffset>94615</wp:posOffset>
            </wp:positionV>
            <wp:extent cx="3044825" cy="2314575"/>
            <wp:effectExtent l="0" t="0" r="3175" b="9525"/>
            <wp:wrapTight wrapText="bothSides">
              <wp:wrapPolygon edited="0">
                <wp:start x="0" y="0"/>
                <wp:lineTo x="0" y="21511"/>
                <wp:lineTo x="21487" y="21511"/>
                <wp:lineTo x="21487" y="0"/>
                <wp:lineTo x="0" y="0"/>
              </wp:wrapPolygon>
            </wp:wrapTight>
            <wp:docPr id="13315" name="Picture 2" descr="Позитивные картинки для поднятия настроения (25 ФОТО)"/>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2" descr="Позитивные картинки для поднятия настроения (25 ФОТО)"/>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44825" cy="2314575"/>
                    </a:xfrm>
                    <a:prstGeom prst="rect">
                      <a:avLst/>
                    </a:prstGeom>
                    <a:noFill/>
                  </pic:spPr>
                </pic:pic>
              </a:graphicData>
            </a:graphic>
            <wp14:sizeRelH relativeFrom="page">
              <wp14:pctWidth>0</wp14:pctWidth>
            </wp14:sizeRelH>
            <wp14:sizeRelV relativeFrom="page">
              <wp14:pctHeight>0</wp14:pctHeight>
            </wp14:sizeRelV>
          </wp:anchor>
        </w:drawing>
      </w:r>
      <w:r w:rsidR="00DC563B" w:rsidRPr="00437544">
        <w:rPr>
          <w:rFonts w:ascii="Times New Roman" w:eastAsia="Times New Roman" w:hAnsi="Times New Roman" w:cs="Times New Roman"/>
          <w:b/>
          <w:bCs/>
          <w:color w:val="000000"/>
          <w:sz w:val="28"/>
          <w:szCs w:val="28"/>
          <w:lang w:eastAsia="ru-RU"/>
        </w:rPr>
        <w:t>“Лимон». </w:t>
      </w:r>
      <w:r w:rsidR="00DC563B" w:rsidRPr="00437544">
        <w:rPr>
          <w:rFonts w:ascii="Times New Roman" w:eastAsia="Times New Roman" w:hAnsi="Times New Roman" w:cs="Times New Roman"/>
          <w:color w:val="000000"/>
          <w:sz w:val="28"/>
          <w:szCs w:val="28"/>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“Воздушный шар”. </w:t>
      </w:r>
      <w:r w:rsidRPr="00437544">
        <w:rPr>
          <w:rFonts w:ascii="Times New Roman" w:eastAsia="Times New Roman" w:hAnsi="Times New Roman" w:cs="Times New Roman"/>
          <w:color w:val="000000"/>
          <w:sz w:val="28"/>
          <w:szCs w:val="28"/>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«Муха».</w:t>
      </w:r>
      <w:r w:rsidRPr="00437544">
        <w:rPr>
          <w:rFonts w:ascii="Times New Roman" w:eastAsia="Times New Roman" w:hAnsi="Times New Roman" w:cs="Times New Roman"/>
          <w:color w:val="000000"/>
          <w:sz w:val="28"/>
          <w:szCs w:val="28"/>
          <w:lang w:eastAsia="ru-RU"/>
        </w:rPr>
        <w:t> Снятие напряжения с лицевой мускулатуры.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садиться то на нос, то на рот, то на  лоб, то на глаза. Ваша задача не открывая глаз, согнать назойливое насекомое.</w:t>
      </w:r>
    </w:p>
    <w:p w:rsidR="00DC563B" w:rsidRPr="00437544" w:rsidRDefault="00437544"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«Сосулька». </w:t>
      </w:r>
      <w:r w:rsidR="00DC563B" w:rsidRPr="00437544">
        <w:rPr>
          <w:rFonts w:ascii="Times New Roman" w:eastAsia="Times New Roman" w:hAnsi="Times New Roman" w:cs="Times New Roman"/>
          <w:color w:val="000000"/>
          <w:sz w:val="28"/>
          <w:szCs w:val="28"/>
          <w:lang w:eastAsia="ru-RU"/>
        </w:rPr>
        <w:t>Цель: управление состоянием мышечного</w:t>
      </w:r>
      <w:r>
        <w:rPr>
          <w:rFonts w:ascii="Times New Roman" w:eastAsia="Times New Roman" w:hAnsi="Times New Roman" w:cs="Times New Roman"/>
          <w:color w:val="000000"/>
          <w:sz w:val="28"/>
          <w:szCs w:val="28"/>
          <w:lang w:eastAsia="ru-RU"/>
        </w:rPr>
        <w:t xml:space="preserve"> </w:t>
      </w:r>
      <w:r w:rsidR="00DC563B" w:rsidRPr="00437544">
        <w:rPr>
          <w:rFonts w:ascii="Times New Roman" w:eastAsia="Times New Roman" w:hAnsi="Times New Roman" w:cs="Times New Roman"/>
          <w:color w:val="000000"/>
          <w:sz w:val="28"/>
          <w:szCs w:val="28"/>
          <w:lang w:eastAsia="ru-RU"/>
        </w:rPr>
        <w:t xml:space="preserve">напряжения и расслабления. Встаньте, закройте глаза, руки поднимите вверх. </w:t>
      </w:r>
      <w:r w:rsidRPr="00437544">
        <w:rPr>
          <w:rFonts w:ascii="Times New Roman" w:eastAsia="Times New Roman" w:hAnsi="Times New Roman" w:cs="Times New Roman"/>
          <w:color w:val="000000"/>
          <w:sz w:val="28"/>
          <w:szCs w:val="28"/>
          <w:lang w:eastAsia="ru-RU"/>
        </w:rPr>
        <w:t>Представьте,</w:t>
      </w:r>
      <w:r w:rsidR="00DC563B" w:rsidRPr="00437544">
        <w:rPr>
          <w:rFonts w:ascii="Times New Roman" w:eastAsia="Times New Roman" w:hAnsi="Times New Roman" w:cs="Times New Roman"/>
          <w:color w:val="000000"/>
          <w:sz w:val="28"/>
          <w:szCs w:val="28"/>
          <w:lang w:eastAsia="ru-RU"/>
        </w:rPr>
        <w:t xml:space="preserve">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солнца вы начинаете медленно таять. Расслабляйте постепенно мышцы рук, затем мышцы плеч, шеи, корпуса, ног. Запомните ощущения в состоянии расслабл</w:t>
      </w:r>
      <w:r>
        <w:rPr>
          <w:rFonts w:ascii="Times New Roman" w:eastAsia="Times New Roman" w:hAnsi="Times New Roman" w:cs="Times New Roman"/>
          <w:color w:val="000000"/>
          <w:sz w:val="28"/>
          <w:szCs w:val="28"/>
          <w:lang w:eastAsia="ru-RU"/>
        </w:rPr>
        <w:t xml:space="preserve">ения. Выполняйте упражнение до </w:t>
      </w:r>
      <w:r w:rsidR="00DC563B" w:rsidRPr="00437544">
        <w:rPr>
          <w:rFonts w:ascii="Times New Roman" w:eastAsia="Times New Roman" w:hAnsi="Times New Roman" w:cs="Times New Roman"/>
          <w:color w:val="000000"/>
          <w:sz w:val="28"/>
          <w:szCs w:val="28"/>
          <w:lang w:eastAsia="ru-RU"/>
        </w:rPr>
        <w:t>достижения оптимального психоэмоционального состояния. Это упражнение можно выполнять лежа на полу.</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Дыхание</w:t>
      </w:r>
      <w:r w:rsidRPr="00437544">
        <w:rPr>
          <w:rFonts w:ascii="Times New Roman" w:eastAsia="Times New Roman" w:hAnsi="Times New Roman" w:cs="Times New Roman"/>
          <w:color w:val="000000"/>
          <w:sz w:val="28"/>
          <w:szCs w:val="28"/>
          <w:lang w:eastAsia="ru-RU"/>
        </w:rPr>
        <w:t>. При внезапных приступах немотивированной тревоги, страха помогает правильная дыхательная техника. Сделайте медленный вдох, сосчитав до 4, задержите дыхание, вновь сосчитав до 4, и медленно выдохните. После паузы повторите все сначала. Выполняйте упражнение до тех пор, пока не почувствуете расслабление. Когда волнуетесь, старайтесь дышать глубоко. Таким образом, вы оттолкнете тревожные мысли. Еще один прием: вдох и глубокое приседание на выдохе. Присев, расслабьтесь.</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Все мы знаем, что «слово лечит, слово калечит».</w:t>
      </w:r>
      <w:r w:rsidRPr="00437544">
        <w:rPr>
          <w:rFonts w:ascii="Times New Roman" w:eastAsia="Times New Roman" w:hAnsi="Times New Roman" w:cs="Times New Roman"/>
          <w:color w:val="000000"/>
          <w:sz w:val="28"/>
          <w:szCs w:val="28"/>
          <w:lang w:eastAsia="ru-RU"/>
        </w:rPr>
        <w:t xml:space="preserve"> В Китае в древности была разработана особая наука о целебных звуках, которые входят в резонанс с нашими внутренними органами и оказывают на них полезное воздействие. «Фу» (на вдохе) - помогает быстро сбросить негативную энергию. «И-и-и-и» (на задержке </w:t>
      </w:r>
      <w:r w:rsidRPr="00437544">
        <w:rPr>
          <w:rFonts w:ascii="Times New Roman" w:eastAsia="Times New Roman" w:hAnsi="Times New Roman" w:cs="Times New Roman"/>
          <w:color w:val="000000"/>
          <w:sz w:val="28"/>
          <w:szCs w:val="28"/>
          <w:lang w:eastAsia="ru-RU"/>
        </w:rPr>
        <w:lastRenderedPageBreak/>
        <w:t>дыхания) - общее очищение организма. «По-о-о-хс-о-о» (на выдохе) - бодрит организм после сна. Повторяйте каждый звук не более 3-4 раз.</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Самомассаж</w:t>
      </w:r>
      <w:r w:rsidRPr="00437544">
        <w:rPr>
          <w:rFonts w:ascii="Times New Roman" w:eastAsia="Times New Roman" w:hAnsi="Times New Roman" w:cs="Times New Roman"/>
          <w:color w:val="000000"/>
          <w:sz w:val="28"/>
          <w:szCs w:val="28"/>
          <w:lang w:eastAsia="ru-RU"/>
        </w:rPr>
        <w:t>. Чтобы снять нервное напряжение, несколько минут одновременно массируйте указательными и большими пальцами мочки ушей, сначала их внешние, а потом внутренние стороны или наоборот.</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lang w:eastAsia="ru-RU"/>
        </w:rPr>
        <w:t>Нужные «кнопки». На теле есть точки, которые вполне можно назвать «кнопками здоровья». Нажимайте на них в течение 10 секунд, и вы избавитесь от головной боли (точка между бровями); беспокойства (небольшая впадина с обратной стороны колена); невозможности сосредоточиться (виски); усталости глаз (точки у внутренних уголков глаз).</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Акупрессура</w:t>
      </w:r>
      <w:r w:rsidRPr="00437544">
        <w:rPr>
          <w:rFonts w:ascii="Times New Roman" w:eastAsia="Times New Roman" w:hAnsi="Times New Roman" w:cs="Times New Roman"/>
          <w:color w:val="000000"/>
          <w:sz w:val="28"/>
          <w:szCs w:val="28"/>
          <w:lang w:eastAsia="ru-RU"/>
        </w:rPr>
        <w:t> — массаж биологически активных точек пальцами. В течение 30 секунд большим и указательным пальцами надавливайте на переносицу с обеих сторон. Стимулирующее действие оказывает также мягкое массирующее надавливание (в течение 30 секунд) большим и указательным пальцем на первый сустав мизинца.</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Влияние цвета:</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Красный</w:t>
      </w:r>
      <w:r w:rsidRPr="00437544">
        <w:rPr>
          <w:rFonts w:ascii="Times New Roman" w:eastAsia="Times New Roman" w:hAnsi="Times New Roman" w:cs="Times New Roman"/>
          <w:color w:val="000000"/>
          <w:sz w:val="28"/>
          <w:szCs w:val="28"/>
          <w:lang w:eastAsia="ru-RU"/>
        </w:rPr>
        <w:t> «согревает» сердце, бодрит и стимулирует и воображение. Одежда красного цвета заряжает энергией.</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Желтый </w:t>
      </w:r>
      <w:r w:rsidRPr="00437544">
        <w:rPr>
          <w:rFonts w:ascii="Times New Roman" w:eastAsia="Times New Roman" w:hAnsi="Times New Roman" w:cs="Times New Roman"/>
          <w:color w:val="000000"/>
          <w:sz w:val="28"/>
          <w:szCs w:val="28"/>
          <w:lang w:eastAsia="ru-RU"/>
        </w:rPr>
        <w:t>дарит солнечное тепло. Яркий желтый — тонизирует, а пастельный желтый - успокаивает.</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Зеленый </w:t>
      </w:r>
      <w:r w:rsidRPr="00437544">
        <w:rPr>
          <w:rFonts w:ascii="Times New Roman" w:eastAsia="Times New Roman" w:hAnsi="Times New Roman" w:cs="Times New Roman"/>
          <w:color w:val="000000"/>
          <w:sz w:val="28"/>
          <w:szCs w:val="28"/>
          <w:lang w:eastAsia="ru-RU"/>
        </w:rPr>
        <w:t>- бальзам для души. Все оттенки зеленого благотворно действуют на нервную систему. Зеленый и красный дополняют друг друга. </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Синий</w:t>
      </w:r>
      <w:r w:rsidRPr="00437544">
        <w:rPr>
          <w:rFonts w:ascii="Times New Roman" w:eastAsia="Times New Roman" w:hAnsi="Times New Roman" w:cs="Times New Roman"/>
          <w:color w:val="000000"/>
          <w:sz w:val="28"/>
          <w:szCs w:val="28"/>
          <w:lang w:eastAsia="ru-RU"/>
        </w:rPr>
        <w:t> успокаивает, снижает эмоциональный накал в споре и снимает нервозность. В жару голубой цвет дарит ощущение приятной прохлады.</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Розовый -</w:t>
      </w:r>
      <w:r w:rsidRPr="00437544">
        <w:rPr>
          <w:rFonts w:ascii="Times New Roman" w:eastAsia="Times New Roman" w:hAnsi="Times New Roman" w:cs="Times New Roman"/>
          <w:color w:val="000000"/>
          <w:sz w:val="28"/>
          <w:szCs w:val="28"/>
          <w:lang w:eastAsia="ru-RU"/>
        </w:rPr>
        <w:t>подчеркивает женственность. По своему влиянию на окружающих он близок к красному, -однако действие немного мягче.</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color w:val="000000"/>
          <w:sz w:val="28"/>
          <w:szCs w:val="28"/>
          <w:u w:val="single"/>
          <w:lang w:eastAsia="ru-RU"/>
        </w:rPr>
        <w:t>Бирюзовый- </w:t>
      </w:r>
      <w:r w:rsidRPr="00437544">
        <w:rPr>
          <w:rFonts w:ascii="Times New Roman" w:eastAsia="Times New Roman" w:hAnsi="Times New Roman" w:cs="Times New Roman"/>
          <w:color w:val="000000"/>
          <w:sz w:val="28"/>
          <w:szCs w:val="28"/>
          <w:lang w:eastAsia="ru-RU"/>
        </w:rPr>
        <w:t>придает уверенности в себе. Одежду бирюзового цвета рекомендуется носить людям с ослабленным иммунитетом.</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«Владей собой среди толпы смятенной...»</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1.</w:t>
      </w:r>
      <w:r w:rsidRPr="00437544">
        <w:rPr>
          <w:rFonts w:ascii="Times New Roman" w:eastAsia="Times New Roman" w:hAnsi="Times New Roman" w:cs="Times New Roman"/>
          <w:color w:val="000000"/>
          <w:sz w:val="28"/>
          <w:szCs w:val="28"/>
          <w:lang w:eastAsia="ru-RU"/>
        </w:rPr>
        <w:t>Сложите руки в «замок» за спиной. Так как отрицательные эмоции «живут» на шее ниже затылка и на плечах, напрягите руки и спину, потянитесь, расслабьте плечи и руки. Сбросьте напряжение с кистей.</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2.</w:t>
      </w:r>
      <w:r w:rsidRPr="00437544">
        <w:rPr>
          <w:rFonts w:ascii="Times New Roman" w:eastAsia="Times New Roman" w:hAnsi="Times New Roman" w:cs="Times New Roman"/>
          <w:color w:val="000000"/>
          <w:sz w:val="28"/>
          <w:szCs w:val="28"/>
          <w:lang w:eastAsia="ru-RU"/>
        </w:rPr>
        <w:t>Сложите руки в «замок» перед собой. Потянитесь, напрягая плечи и руки, расслабьтесь, встряхните кисти (во время потягивания в организм выбрасывает эндорфин - «гормон счастья»).</w:t>
      </w:r>
    </w:p>
    <w:p w:rsidR="00DC563B" w:rsidRPr="00437544" w:rsidRDefault="00DC563B" w:rsidP="004375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7544">
        <w:rPr>
          <w:rFonts w:ascii="Times New Roman" w:eastAsia="Times New Roman" w:hAnsi="Times New Roman" w:cs="Times New Roman"/>
          <w:b/>
          <w:bCs/>
          <w:color w:val="000000"/>
          <w:sz w:val="28"/>
          <w:szCs w:val="28"/>
          <w:lang w:eastAsia="ru-RU"/>
        </w:rPr>
        <w:t xml:space="preserve">Улыбнитесь! </w:t>
      </w:r>
      <w:r w:rsidRPr="00437544">
        <w:rPr>
          <w:rFonts w:ascii="Times New Roman" w:eastAsia="Times New Roman" w:hAnsi="Times New Roman" w:cs="Times New Roman"/>
          <w:color w:val="000000"/>
          <w:sz w:val="28"/>
          <w:szCs w:val="28"/>
          <w:lang w:eastAsia="ru-RU"/>
        </w:rPr>
        <w:t>Зафиксируйте улыбку на лице на 10-15 секунд. При улыбке расслабляется гораздо больше мышц, чем при обычном положении. Почувствуйте благодать, которая расходится по всему телу от улыбки. Сохраните это состояние.</w:t>
      </w:r>
    </w:p>
    <w:p w:rsidR="00DC563B" w:rsidRDefault="00DC563B" w:rsidP="00437544">
      <w:pPr>
        <w:spacing w:after="0" w:line="240" w:lineRule="auto"/>
        <w:jc w:val="center"/>
      </w:pPr>
      <w:r>
        <w:rPr>
          <w:noProof/>
          <w:lang w:eastAsia="ru-RU"/>
        </w:rPr>
        <w:drawing>
          <wp:inline distT="0" distB="0" distL="0" distR="0" wp14:anchorId="71785DC4" wp14:editId="31B22A5B">
            <wp:extent cx="1905231" cy="1952856"/>
            <wp:effectExtent l="0" t="0" r="0" b="0"/>
            <wp:docPr id="11" name="Рисунок 11" descr="https://i.pinimg.com/736x/58/b9/08/58b908bbab134c37b61affde923328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pinimg.com/736x/58/b9/08/58b908bbab134c37b61affde923328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621" cy="1963506"/>
                    </a:xfrm>
                    <a:prstGeom prst="rect">
                      <a:avLst/>
                    </a:prstGeom>
                    <a:noFill/>
                    <a:ln>
                      <a:noFill/>
                    </a:ln>
                    <a:effectLst>
                      <a:softEdge rad="63500"/>
                    </a:effectLst>
                  </pic:spPr>
                </pic:pic>
              </a:graphicData>
            </a:graphic>
          </wp:inline>
        </w:drawing>
      </w:r>
    </w:p>
    <w:p w:rsidR="00DC563B" w:rsidRPr="00F66FDB" w:rsidRDefault="00DC563B" w:rsidP="00437544">
      <w:pPr>
        <w:spacing w:after="0" w:line="240" w:lineRule="auto"/>
        <w:jc w:val="center"/>
        <w:rPr>
          <w:b/>
          <w:i/>
          <w:color w:val="7030A0"/>
          <w:sz w:val="56"/>
        </w:rPr>
      </w:pPr>
      <w:r w:rsidRPr="00DC563B">
        <w:rPr>
          <w:rFonts w:ascii="Comic Sans MS" w:hAnsi="Comic Sans MS"/>
          <w:b/>
          <w:color w:val="FF0000"/>
          <w:sz w:val="44"/>
          <w:szCs w:val="24"/>
        </w:rPr>
        <w:t>И, ГЛАВНОЕ, ЛЮБИТЕ СЕБЯ!!!</w:t>
      </w:r>
    </w:p>
    <w:sectPr w:rsidR="00DC563B" w:rsidRPr="00F66FDB" w:rsidSect="00437544">
      <w:pgSz w:w="11906" w:h="16838"/>
      <w:pgMar w:top="395" w:right="991" w:bottom="426" w:left="993" w:header="708" w:footer="708" w:gutter="0"/>
      <w:cols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3B"/>
    <w:rsid w:val="00050ABA"/>
    <w:rsid w:val="00151080"/>
    <w:rsid w:val="00437544"/>
    <w:rsid w:val="005A0130"/>
    <w:rsid w:val="008B6035"/>
    <w:rsid w:val="00BF6DD5"/>
    <w:rsid w:val="00DC563B"/>
    <w:rsid w:val="00F6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4413-A609-44D9-9B9B-61088D9B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2020-10-22T17:17:00Z</cp:lastPrinted>
  <dcterms:created xsi:type="dcterms:W3CDTF">2022-01-24T06:55:00Z</dcterms:created>
  <dcterms:modified xsi:type="dcterms:W3CDTF">2022-01-24T06:55:00Z</dcterms:modified>
</cp:coreProperties>
</file>